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F0" w:rsidRDefault="008224F0" w:rsidP="008224F0">
      <w:pPr>
        <w:pStyle w:val="a3"/>
        <w:spacing w:after="0" w:afterAutospacing="0"/>
        <w:jc w:val="center"/>
      </w:pPr>
      <w:bookmarkStart w:id="0" w:name="_GoBack"/>
      <w:bookmarkEnd w:id="0"/>
      <w:r>
        <w:t>ПОЛОЖЕНИЕ</w:t>
      </w:r>
    </w:p>
    <w:p w:rsidR="008224F0" w:rsidRPr="00B07D99" w:rsidRDefault="008224F0" w:rsidP="008224F0">
      <w:pPr>
        <w:pStyle w:val="a3"/>
        <w:spacing w:after="0" w:afterAutospacing="0"/>
        <w:jc w:val="center"/>
      </w:pPr>
      <w:r>
        <w:t>о проведении фотоконкурса и выставки фоторабот</w:t>
      </w:r>
    </w:p>
    <w:p w:rsidR="008224F0" w:rsidRDefault="008224F0" w:rsidP="008224F0">
      <w:pPr>
        <w:pStyle w:val="a3"/>
        <w:spacing w:after="0" w:afterAutospacing="0"/>
        <w:jc w:val="center"/>
      </w:pPr>
      <w:r w:rsidRPr="00B07D99">
        <w:t xml:space="preserve">в </w:t>
      </w:r>
      <w:r w:rsidR="0069490F">
        <w:t>ИПФ</w:t>
      </w:r>
      <w:r w:rsidRPr="00B07D99">
        <w:t xml:space="preserve"> РАН</w:t>
      </w:r>
    </w:p>
    <w:p w:rsidR="008224F0" w:rsidRPr="00405B50" w:rsidRDefault="008224F0" w:rsidP="008224F0">
      <w:pPr>
        <w:pStyle w:val="a3"/>
        <w:spacing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«Как я провёл это лето»</w:t>
      </w:r>
    </w:p>
    <w:p w:rsidR="00B07D99" w:rsidRPr="00405B50" w:rsidRDefault="00B07D99" w:rsidP="008224F0">
      <w:pPr>
        <w:pStyle w:val="a3"/>
        <w:spacing w:after="0" w:afterAutospacing="0"/>
        <w:jc w:val="center"/>
      </w:pPr>
    </w:p>
    <w:p w:rsidR="008224F0" w:rsidRPr="00B07D99" w:rsidRDefault="008224F0" w:rsidP="008224F0">
      <w:pPr>
        <w:pStyle w:val="a3"/>
        <w:spacing w:after="0" w:afterAutospacing="0"/>
        <w:rPr>
          <w:u w:val="single"/>
        </w:rPr>
      </w:pPr>
      <w:r w:rsidRPr="00B07D99">
        <w:rPr>
          <w:u w:val="single"/>
        </w:rPr>
        <w:t>1. ОРГАНИЗАТОРЫ ФОТОКОНКУРСА И ВЫСТАВКИ ФОТОРАБОТ</w:t>
      </w:r>
    </w:p>
    <w:p w:rsidR="008224F0" w:rsidRDefault="008224F0" w:rsidP="00B07D99">
      <w:pPr>
        <w:pStyle w:val="a3"/>
        <w:spacing w:after="240" w:afterAutospacing="0"/>
        <w:ind w:firstLine="708"/>
      </w:pPr>
      <w:r>
        <w:t>Организатором конкурса является Профком ИПФ РАН (культмассовая комиссия).</w:t>
      </w:r>
    </w:p>
    <w:p w:rsidR="008224F0" w:rsidRPr="00405B50" w:rsidRDefault="008224F0" w:rsidP="00B07D99">
      <w:pPr>
        <w:pStyle w:val="a3"/>
        <w:spacing w:after="240" w:afterAutospacing="0"/>
        <w:rPr>
          <w:u w:val="single"/>
        </w:rPr>
      </w:pPr>
      <w:r w:rsidRPr="00B07D99">
        <w:rPr>
          <w:u w:val="single"/>
        </w:rPr>
        <w:t>2. ЦЕЛИ ПРОВЕДЕНИЯ КОНКУРСА</w:t>
      </w:r>
    </w:p>
    <w:p w:rsidR="008224F0" w:rsidRDefault="008224F0" w:rsidP="00B07D99">
      <w:pPr>
        <w:pStyle w:val="a3"/>
        <w:spacing w:before="0" w:beforeAutospacing="0" w:after="0" w:afterAutospacing="0"/>
        <w:ind w:firstLine="708"/>
      </w:pPr>
      <w:r>
        <w:t>2.1. Популяризация фотографии как вида искусства.</w:t>
      </w:r>
    </w:p>
    <w:p w:rsidR="008224F0" w:rsidRDefault="008224F0" w:rsidP="00B07D99">
      <w:pPr>
        <w:pStyle w:val="a3"/>
        <w:spacing w:before="0" w:beforeAutospacing="0" w:after="0" w:afterAutospacing="0"/>
        <w:ind w:left="708"/>
      </w:pPr>
      <w:r>
        <w:t>2.2. Привлечение максимального количества работников института и членов их семей к занятиям фотографией.</w:t>
      </w:r>
    </w:p>
    <w:p w:rsidR="008224F0" w:rsidRDefault="008224F0" w:rsidP="00B07D99">
      <w:pPr>
        <w:pStyle w:val="a3"/>
        <w:spacing w:before="0" w:beforeAutospacing="0" w:after="0" w:afterAutospacing="0"/>
        <w:ind w:firstLine="708"/>
      </w:pPr>
      <w:r>
        <w:t>2.3. Популяризация активного отдыха и здорового образа жизни.</w:t>
      </w:r>
    </w:p>
    <w:p w:rsidR="008224F0" w:rsidRDefault="008224F0" w:rsidP="00B07D99">
      <w:pPr>
        <w:pStyle w:val="a3"/>
        <w:spacing w:before="0" w:beforeAutospacing="0" w:after="0" w:afterAutospacing="0"/>
        <w:ind w:firstLine="708"/>
      </w:pPr>
      <w:r>
        <w:t>2.4. Пропаганда различных видов организованного и самодеятельного туризма.</w:t>
      </w:r>
    </w:p>
    <w:p w:rsidR="008224F0" w:rsidRDefault="008224F0" w:rsidP="00B07D99">
      <w:pPr>
        <w:pStyle w:val="a3"/>
        <w:spacing w:before="0" w:beforeAutospacing="0" w:after="0" w:afterAutospacing="0"/>
        <w:ind w:left="708"/>
      </w:pPr>
      <w:r>
        <w:t>2.5. Представление широкой общественности института уникальной красоты родного края, других регионов России, мира.</w:t>
      </w:r>
    </w:p>
    <w:p w:rsidR="008224F0" w:rsidRDefault="008224F0" w:rsidP="00B07D99">
      <w:pPr>
        <w:pStyle w:val="a3"/>
        <w:spacing w:before="0" w:beforeAutospacing="0" w:after="0" w:afterAutospacing="0"/>
        <w:ind w:firstLine="708"/>
      </w:pPr>
      <w:r>
        <w:t>2.6. Выявление и привлечение внимания к молодым и талантливым фотографам.</w:t>
      </w:r>
    </w:p>
    <w:p w:rsidR="008224F0" w:rsidRDefault="008224F0" w:rsidP="00B07D99">
      <w:pPr>
        <w:pStyle w:val="a3"/>
        <w:spacing w:before="0" w:beforeAutospacing="0" w:after="0" w:afterAutospacing="0"/>
        <w:ind w:firstLine="708"/>
      </w:pPr>
      <w:r>
        <w:t>2.7. Повышение творческого потенциала участников конкурса.</w:t>
      </w:r>
    </w:p>
    <w:p w:rsidR="008224F0" w:rsidRPr="00405B50" w:rsidRDefault="008224F0" w:rsidP="00B07D99">
      <w:pPr>
        <w:pStyle w:val="a3"/>
        <w:spacing w:after="240" w:afterAutospacing="0"/>
        <w:rPr>
          <w:u w:val="single"/>
        </w:rPr>
      </w:pPr>
      <w:r w:rsidRPr="00B07D99">
        <w:rPr>
          <w:u w:val="single"/>
        </w:rPr>
        <w:t>3.  УЧАСТНИКИ КОНКУРСА</w:t>
      </w:r>
    </w:p>
    <w:p w:rsidR="00B07D99" w:rsidRPr="00405B50" w:rsidRDefault="008224F0" w:rsidP="00B07D99">
      <w:pPr>
        <w:pStyle w:val="a3"/>
        <w:spacing w:before="0" w:beforeAutospacing="0" w:after="0" w:afterAutospacing="0"/>
        <w:ind w:left="709"/>
      </w:pPr>
      <w:r>
        <w:t xml:space="preserve">3.1. К участию в конкурсе приглашаются </w:t>
      </w:r>
      <w:r w:rsidR="009B22E2">
        <w:t>сотрудники (</w:t>
      </w:r>
      <w:r w:rsidR="009B22E2" w:rsidRPr="009B22E2">
        <w:rPr>
          <w:b/>
          <w:u w:val="single"/>
        </w:rPr>
        <w:t>члены Проф</w:t>
      </w:r>
      <w:r w:rsidR="002C0693">
        <w:rPr>
          <w:b/>
          <w:u w:val="single"/>
        </w:rPr>
        <w:t>союза</w:t>
      </w:r>
      <w:r w:rsidR="009B22E2">
        <w:t>)</w:t>
      </w:r>
      <w:r w:rsidR="00B07D99">
        <w:t xml:space="preserve"> всех подразделений ИПФ РАН</w:t>
      </w:r>
      <w:r w:rsidR="00B07D99" w:rsidRPr="00B07D99">
        <w:t xml:space="preserve">. </w:t>
      </w:r>
      <w:r>
        <w:t xml:space="preserve">Возраст участников не ограничен. </w:t>
      </w:r>
    </w:p>
    <w:p w:rsidR="008224F0" w:rsidRDefault="008224F0" w:rsidP="008E3F77">
      <w:pPr>
        <w:pStyle w:val="a3"/>
        <w:spacing w:before="0" w:beforeAutospacing="0" w:after="0" w:afterAutospacing="0"/>
        <w:ind w:left="709"/>
        <w:jc w:val="both"/>
      </w:pPr>
      <w:r>
        <w:t>3.2. Участником конкурса считается автор фотографий</w:t>
      </w:r>
      <w:r w:rsidR="008E3F77">
        <w:t xml:space="preserve"> или изображенный на фотографии </w:t>
      </w:r>
      <w:r w:rsidR="008E3F77" w:rsidRPr="00CA5887">
        <w:t>сотрудник</w:t>
      </w:r>
      <w:r w:rsidRPr="00CA5887">
        <w:t xml:space="preserve">, </w:t>
      </w:r>
      <w:r w:rsidR="00CC221D" w:rsidRPr="00CA5887">
        <w:t>заполнивший электронную заявку (яндекс-форму)</w:t>
      </w:r>
      <w:r w:rsidR="00AE44A4" w:rsidRPr="00CA5887">
        <w:t xml:space="preserve"> по адресу</w:t>
      </w:r>
      <w:r w:rsidR="00AE44A4">
        <w:rPr>
          <w:color w:val="FF0000"/>
        </w:rPr>
        <w:t xml:space="preserve"> </w:t>
      </w:r>
      <w:hyperlink r:id="rId5" w:history="1">
        <w:r w:rsidR="0012373F" w:rsidRPr="00DF39FE">
          <w:rPr>
            <w:rStyle w:val="a4"/>
          </w:rPr>
          <w:t>https://forms.yandex.ru/u/68daba6fe010db0</w:t>
        </w:r>
        <w:r w:rsidR="0012373F" w:rsidRPr="00DF39FE">
          <w:rPr>
            <w:rStyle w:val="a4"/>
          </w:rPr>
          <w:t>f</w:t>
        </w:r>
        <w:r w:rsidR="0012373F" w:rsidRPr="00DF39FE">
          <w:rPr>
            <w:rStyle w:val="a4"/>
          </w:rPr>
          <w:t>f7befdfb</w:t>
        </w:r>
      </w:hyperlink>
      <w:r w:rsidR="00CC221D" w:rsidRPr="00CA5887">
        <w:t>, а также принесший распечатанные фотографии в</w:t>
      </w:r>
      <w:r w:rsidRPr="00CA5887">
        <w:t xml:space="preserve"> оргкомитет</w:t>
      </w:r>
      <w:r w:rsidR="00CC221D" w:rsidRPr="00CA5887">
        <w:t xml:space="preserve"> (Профком)</w:t>
      </w:r>
      <w:r w:rsidRPr="00CA5887">
        <w:t>.</w:t>
      </w:r>
    </w:p>
    <w:p w:rsidR="008224F0" w:rsidRPr="00405B50" w:rsidRDefault="008224F0" w:rsidP="00B07D99">
      <w:pPr>
        <w:pStyle w:val="a3"/>
        <w:spacing w:after="240" w:afterAutospacing="0"/>
        <w:rPr>
          <w:u w:val="single"/>
        </w:rPr>
      </w:pPr>
      <w:r w:rsidRPr="00B07D99">
        <w:rPr>
          <w:u w:val="single"/>
        </w:rPr>
        <w:t>4.  НОМИНАЦИИ КОНКУРСА</w:t>
      </w:r>
    </w:p>
    <w:p w:rsidR="008224F0" w:rsidRPr="00440594" w:rsidRDefault="008224F0" w:rsidP="00B07D99">
      <w:pPr>
        <w:pStyle w:val="a3"/>
        <w:spacing w:before="0" w:beforeAutospacing="0" w:after="0" w:afterAutospacing="0"/>
        <w:ind w:firstLine="709"/>
      </w:pPr>
      <w:r w:rsidRPr="00FC7508">
        <w:t>- «</w:t>
      </w:r>
      <w:r w:rsidRPr="00440594">
        <w:t>Дети – наше всё»,</w:t>
      </w:r>
    </w:p>
    <w:p w:rsidR="008224F0" w:rsidRPr="00440594" w:rsidRDefault="008224F0" w:rsidP="00B07D99">
      <w:pPr>
        <w:pStyle w:val="a3"/>
        <w:spacing w:before="0" w:beforeAutospacing="0" w:after="0" w:afterAutospacing="0"/>
        <w:ind w:firstLine="709"/>
      </w:pPr>
      <w:r w:rsidRPr="00440594">
        <w:t xml:space="preserve">- «Уголок России», </w:t>
      </w:r>
    </w:p>
    <w:p w:rsidR="008224F0" w:rsidRPr="00440594" w:rsidRDefault="008224F0" w:rsidP="00B07D99">
      <w:pPr>
        <w:pStyle w:val="a3"/>
        <w:spacing w:before="0" w:beforeAutospacing="0" w:after="0" w:afterAutospacing="0"/>
        <w:ind w:firstLine="709"/>
      </w:pPr>
      <w:r w:rsidRPr="00440594">
        <w:t xml:space="preserve">- </w:t>
      </w:r>
      <w:r w:rsidR="00D60540" w:rsidRPr="00440594">
        <w:t>«Фото</w:t>
      </w:r>
      <w:r w:rsidR="003877DB">
        <w:t>-</w:t>
      </w:r>
      <w:r w:rsidR="00D60540" w:rsidRPr="00440594">
        <w:t>путешествие по миру»</w:t>
      </w:r>
      <w:r w:rsidR="00B23345">
        <w:t>,</w:t>
      </w:r>
    </w:p>
    <w:p w:rsidR="008224F0" w:rsidRPr="00440594" w:rsidRDefault="00D60540" w:rsidP="00B07D99">
      <w:pPr>
        <w:pStyle w:val="a3"/>
        <w:spacing w:before="0" w:beforeAutospacing="0" w:after="0" w:afterAutospacing="0"/>
        <w:ind w:firstLine="709"/>
      </w:pPr>
      <w:r w:rsidRPr="00440594">
        <w:t>- «уДАЧНОЕ</w:t>
      </w:r>
      <w:r w:rsidR="00E8638B" w:rsidRPr="00440594">
        <w:t xml:space="preserve"> лето»</w:t>
      </w:r>
      <w:r w:rsidR="00B23345">
        <w:t>,</w:t>
      </w:r>
    </w:p>
    <w:p w:rsidR="008224F0" w:rsidRPr="00FC7508" w:rsidRDefault="008224F0" w:rsidP="00B07D99">
      <w:pPr>
        <w:pStyle w:val="a3"/>
        <w:spacing w:before="0" w:beforeAutospacing="0" w:after="0" w:afterAutospacing="0"/>
        <w:ind w:firstLine="709"/>
      </w:pPr>
      <w:r w:rsidRPr="00FC7508">
        <w:t>- «Мой ракурс»,</w:t>
      </w:r>
    </w:p>
    <w:p w:rsidR="00F5298C" w:rsidRPr="00E02AE5" w:rsidRDefault="008224F0" w:rsidP="002D3393">
      <w:pPr>
        <w:pStyle w:val="a3"/>
        <w:spacing w:before="0" w:beforeAutospacing="0" w:after="0" w:afterAutospacing="0"/>
        <w:ind w:firstLine="709"/>
      </w:pPr>
      <w:r w:rsidRPr="00E02AE5">
        <w:t>- «</w:t>
      </w:r>
      <w:r w:rsidR="00FC7508" w:rsidRPr="00E02AE5">
        <w:rPr>
          <w:color w:val="000000"/>
          <w:shd w:val="clear" w:color="auto" w:fill="FFFFFF"/>
        </w:rPr>
        <w:t>Братья наши меньшие</w:t>
      </w:r>
      <w:r w:rsidRPr="00E02AE5">
        <w:t>»</w:t>
      </w:r>
      <w:r w:rsidR="00E02AE5" w:rsidRPr="00E02AE5">
        <w:t>,</w:t>
      </w:r>
    </w:p>
    <w:p w:rsidR="00E02AE5" w:rsidRPr="00E02AE5" w:rsidRDefault="00E02AE5" w:rsidP="002D3393">
      <w:pPr>
        <w:pStyle w:val="a3"/>
        <w:spacing w:before="0" w:beforeAutospacing="0" w:after="0" w:afterAutospacing="0"/>
        <w:ind w:firstLine="709"/>
      </w:pPr>
      <w:r w:rsidRPr="00E02AE5">
        <w:t>- «</w:t>
      </w:r>
      <w:r w:rsidRPr="00E02AE5">
        <w:rPr>
          <w:color w:val="000000"/>
          <w:shd w:val="clear" w:color="auto" w:fill="FFFFFF"/>
        </w:rPr>
        <w:t>Физкyльт-привет</w:t>
      </w:r>
      <w:r w:rsidRPr="00E02AE5">
        <w:t>».</w:t>
      </w:r>
      <w:r w:rsidR="00CC221D">
        <w:t xml:space="preserve"> </w:t>
      </w:r>
    </w:p>
    <w:p w:rsidR="00F5298C" w:rsidRDefault="00F5298C" w:rsidP="00B07D99">
      <w:pPr>
        <w:pStyle w:val="a3"/>
        <w:spacing w:before="0" w:beforeAutospacing="0" w:after="0" w:afterAutospacing="0"/>
        <w:ind w:firstLine="709"/>
      </w:pPr>
    </w:p>
    <w:p w:rsidR="008224F0" w:rsidRDefault="008224F0" w:rsidP="00B07D99">
      <w:pPr>
        <w:pStyle w:val="a3"/>
        <w:spacing w:after="0" w:afterAutospacing="0"/>
        <w:ind w:left="708"/>
      </w:pPr>
      <w:r>
        <w:t xml:space="preserve">Организаторы конкурса оставляют за собой право </w:t>
      </w:r>
      <w:r w:rsidR="002C0693">
        <w:t xml:space="preserve">менять </w:t>
      </w:r>
      <w:r>
        <w:t>количество номинаций.</w:t>
      </w:r>
    </w:p>
    <w:p w:rsidR="00B07D99" w:rsidRDefault="00B07D99">
      <w:p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A1D6D" w:rsidRDefault="007A1D6D">
      <w:p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A1D6D" w:rsidRDefault="007A1D6D">
      <w:pPr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24F0" w:rsidRPr="00B07D99" w:rsidRDefault="008224F0" w:rsidP="00B07D99">
      <w:pPr>
        <w:pStyle w:val="a3"/>
        <w:spacing w:after="240" w:afterAutospacing="0"/>
        <w:rPr>
          <w:u w:val="single"/>
        </w:rPr>
      </w:pPr>
      <w:r w:rsidRPr="00B07D99">
        <w:rPr>
          <w:u w:val="single"/>
        </w:rPr>
        <w:lastRenderedPageBreak/>
        <w:t>5. ВРЕМЯ ПРОВЕДЕНИЯ</w:t>
      </w:r>
    </w:p>
    <w:p w:rsidR="008224F0" w:rsidRDefault="008224F0" w:rsidP="00B07D99">
      <w:pPr>
        <w:pStyle w:val="a3"/>
        <w:spacing w:after="0" w:afterAutospacing="0"/>
        <w:ind w:firstLine="708"/>
      </w:pPr>
      <w:r>
        <w:t>Фотоконкурс проводится в 3 этапа:</w:t>
      </w:r>
    </w:p>
    <w:p w:rsidR="008224F0" w:rsidRDefault="008224F0" w:rsidP="00B07D99">
      <w:pPr>
        <w:pStyle w:val="a3"/>
        <w:spacing w:after="0" w:afterAutospacing="0"/>
        <w:ind w:firstLine="708"/>
      </w:pPr>
      <w:r>
        <w:rPr>
          <w:b/>
          <w:bCs/>
        </w:rPr>
        <w:t xml:space="preserve">1 этап </w:t>
      </w:r>
      <w:r w:rsidRPr="00B07D99">
        <w:rPr>
          <w:b/>
          <w:bCs/>
        </w:rPr>
        <w:t>включает</w:t>
      </w:r>
      <w:r>
        <w:rPr>
          <w:b/>
          <w:bCs/>
        </w:rPr>
        <w:t>:</w:t>
      </w:r>
    </w:p>
    <w:p w:rsidR="008224F0" w:rsidRPr="00340F0A" w:rsidRDefault="008224F0" w:rsidP="00143DBA">
      <w:pPr>
        <w:pStyle w:val="a3"/>
        <w:spacing w:before="0" w:beforeAutospacing="0" w:after="0" w:afterAutospacing="0"/>
        <w:ind w:left="708"/>
      </w:pPr>
      <w:r>
        <w:t xml:space="preserve">- прием фоторабот на конкурс – </w:t>
      </w:r>
      <w:r w:rsidR="00AF44B9" w:rsidRPr="00340F0A">
        <w:t xml:space="preserve">с </w:t>
      </w:r>
      <w:r w:rsidR="003877DB" w:rsidRPr="00340F0A">
        <w:t>7</w:t>
      </w:r>
      <w:r w:rsidR="00143DBA" w:rsidRPr="00340F0A">
        <w:t xml:space="preserve"> по </w:t>
      </w:r>
      <w:r w:rsidR="003877DB" w:rsidRPr="00340F0A">
        <w:t>21</w:t>
      </w:r>
      <w:r w:rsidR="00143DBA" w:rsidRPr="00340F0A">
        <w:t xml:space="preserve"> октября 202</w:t>
      </w:r>
      <w:r w:rsidR="0012373F" w:rsidRPr="00340F0A">
        <w:t>5</w:t>
      </w:r>
      <w:r w:rsidR="00143DBA" w:rsidRPr="00340F0A">
        <w:t xml:space="preserve"> г.</w:t>
      </w:r>
    </w:p>
    <w:p w:rsidR="008224F0" w:rsidRPr="00340F0A" w:rsidRDefault="008224F0" w:rsidP="00B07D99">
      <w:pPr>
        <w:pStyle w:val="a3"/>
        <w:spacing w:before="0" w:beforeAutospacing="0" w:after="0" w:afterAutospacing="0"/>
        <w:ind w:left="708"/>
      </w:pPr>
      <w:r w:rsidRPr="00340F0A">
        <w:t xml:space="preserve">- </w:t>
      </w:r>
      <w:r w:rsidR="00D60540" w:rsidRPr="00340F0A">
        <w:t>формирование и размещение экспозиции</w:t>
      </w:r>
      <w:r w:rsidRPr="00340F0A">
        <w:t xml:space="preserve"> – с </w:t>
      </w:r>
      <w:r w:rsidR="00D9739F" w:rsidRPr="00340F0A">
        <w:t>2</w:t>
      </w:r>
      <w:r w:rsidR="003877DB" w:rsidRPr="00340F0A">
        <w:t>3</w:t>
      </w:r>
      <w:r w:rsidR="00AF44B9" w:rsidRPr="00340F0A">
        <w:t xml:space="preserve"> по </w:t>
      </w:r>
      <w:r w:rsidR="00143DBA" w:rsidRPr="00340F0A">
        <w:t>2</w:t>
      </w:r>
      <w:r w:rsidR="003877DB" w:rsidRPr="00340F0A">
        <w:t>7</w:t>
      </w:r>
      <w:r w:rsidR="00D60540" w:rsidRPr="00340F0A">
        <w:t xml:space="preserve"> октября</w:t>
      </w:r>
      <w:r w:rsidRPr="00340F0A">
        <w:t xml:space="preserve"> 20</w:t>
      </w:r>
      <w:r w:rsidR="00D07225" w:rsidRPr="00340F0A">
        <w:t>2</w:t>
      </w:r>
      <w:r w:rsidR="0012373F" w:rsidRPr="00340F0A">
        <w:t>5</w:t>
      </w:r>
      <w:r w:rsidR="00D60540" w:rsidRPr="00340F0A">
        <w:t xml:space="preserve"> </w:t>
      </w:r>
      <w:r w:rsidRPr="00340F0A">
        <w:t xml:space="preserve">г. </w:t>
      </w:r>
    </w:p>
    <w:p w:rsidR="008224F0" w:rsidRPr="00340F0A" w:rsidRDefault="008224F0" w:rsidP="00B07D99">
      <w:pPr>
        <w:pStyle w:val="a3"/>
        <w:spacing w:after="240" w:afterAutospacing="0"/>
        <w:ind w:left="708"/>
      </w:pPr>
      <w:r w:rsidRPr="00340F0A">
        <w:rPr>
          <w:b/>
          <w:bCs/>
        </w:rPr>
        <w:t>2 этап</w:t>
      </w:r>
      <w:r w:rsidRPr="00340F0A">
        <w:t> </w:t>
      </w:r>
      <w:r w:rsidRPr="00340F0A">
        <w:rPr>
          <w:b/>
          <w:bCs/>
        </w:rPr>
        <w:t>включает:</w:t>
      </w:r>
    </w:p>
    <w:p w:rsidR="00D60540" w:rsidRPr="00340F0A" w:rsidRDefault="008224F0" w:rsidP="00B07D99">
      <w:pPr>
        <w:pStyle w:val="a3"/>
        <w:spacing w:before="0" w:beforeAutospacing="0" w:after="0" w:afterAutospacing="0"/>
        <w:ind w:left="708"/>
      </w:pPr>
      <w:r w:rsidRPr="00340F0A">
        <w:t xml:space="preserve">- проведение фотовыставки «Как я провёл это лето» - </w:t>
      </w:r>
      <w:r w:rsidR="00D60540" w:rsidRPr="00340F0A">
        <w:t xml:space="preserve">с </w:t>
      </w:r>
      <w:r w:rsidR="00143DBA" w:rsidRPr="00340F0A">
        <w:t>2</w:t>
      </w:r>
      <w:r w:rsidR="0012373F" w:rsidRPr="00340F0A">
        <w:t>7</w:t>
      </w:r>
      <w:r w:rsidR="00D60540" w:rsidRPr="00340F0A">
        <w:t xml:space="preserve"> октября</w:t>
      </w:r>
      <w:r w:rsidR="00D07225" w:rsidRPr="00340F0A">
        <w:t xml:space="preserve"> по </w:t>
      </w:r>
      <w:r w:rsidR="00143DBA" w:rsidRPr="00340F0A">
        <w:t>1</w:t>
      </w:r>
      <w:r w:rsidR="0012373F" w:rsidRPr="00340F0A">
        <w:t>4</w:t>
      </w:r>
      <w:r w:rsidR="00D9739F" w:rsidRPr="00340F0A">
        <w:t xml:space="preserve"> </w:t>
      </w:r>
      <w:r w:rsidR="00D07225" w:rsidRPr="00340F0A">
        <w:t>ноября</w:t>
      </w:r>
      <w:r w:rsidR="00D60540" w:rsidRPr="00340F0A">
        <w:t xml:space="preserve"> 20</w:t>
      </w:r>
      <w:r w:rsidR="00D07225" w:rsidRPr="00340F0A">
        <w:t>2</w:t>
      </w:r>
      <w:r w:rsidR="0012373F" w:rsidRPr="00340F0A">
        <w:t>5</w:t>
      </w:r>
      <w:r w:rsidR="00D60540" w:rsidRPr="00340F0A">
        <w:t xml:space="preserve"> г. </w:t>
      </w:r>
    </w:p>
    <w:p w:rsidR="00143DBA" w:rsidRPr="00340F0A" w:rsidRDefault="008224F0" w:rsidP="00143DBA">
      <w:pPr>
        <w:pStyle w:val="a3"/>
        <w:spacing w:before="0" w:beforeAutospacing="0" w:after="0" w:afterAutospacing="0"/>
        <w:ind w:left="708"/>
        <w:jc w:val="both"/>
      </w:pPr>
      <w:r w:rsidRPr="00340F0A">
        <w:t xml:space="preserve">- </w:t>
      </w:r>
      <w:r w:rsidR="00CC221D" w:rsidRPr="00340F0A">
        <w:t xml:space="preserve">электронное </w:t>
      </w:r>
      <w:r w:rsidRPr="00340F0A">
        <w:t>зрительское голосование (номинаци</w:t>
      </w:r>
      <w:r w:rsidR="00AE44A4" w:rsidRPr="00340F0A">
        <w:t>я «Приз зрительских симпатий</w:t>
      </w:r>
      <w:proofErr w:type="gramStart"/>
      <w:r w:rsidR="00AE44A4" w:rsidRPr="00340F0A">
        <w:t xml:space="preserve">») </w:t>
      </w:r>
      <w:r w:rsidRPr="00340F0A">
        <w:t xml:space="preserve"> </w:t>
      </w:r>
      <w:r w:rsidR="00143DBA" w:rsidRPr="00340F0A">
        <w:t>с</w:t>
      </w:r>
      <w:proofErr w:type="gramEnd"/>
      <w:r w:rsidR="00143DBA" w:rsidRPr="00340F0A">
        <w:t xml:space="preserve"> 2</w:t>
      </w:r>
      <w:r w:rsidR="0012373F" w:rsidRPr="00340F0A">
        <w:t>7</w:t>
      </w:r>
      <w:r w:rsidR="00143DBA" w:rsidRPr="00340F0A">
        <w:t xml:space="preserve"> октября по 1</w:t>
      </w:r>
      <w:r w:rsidR="0012373F" w:rsidRPr="00340F0A">
        <w:t>4</w:t>
      </w:r>
      <w:r w:rsidR="00143DBA" w:rsidRPr="00340F0A">
        <w:t xml:space="preserve"> ноября 202</w:t>
      </w:r>
      <w:r w:rsidR="0012373F" w:rsidRPr="00340F0A">
        <w:t>5</w:t>
      </w:r>
      <w:r w:rsidR="00CC221D" w:rsidRPr="00340F0A">
        <w:t xml:space="preserve"> г., которое проводится на сайте института.</w:t>
      </w:r>
    </w:p>
    <w:p w:rsidR="008224F0" w:rsidRPr="00340F0A" w:rsidRDefault="008224F0" w:rsidP="00143DBA">
      <w:pPr>
        <w:pStyle w:val="a3"/>
        <w:spacing w:before="0" w:beforeAutospacing="0" w:after="0" w:afterAutospacing="0"/>
        <w:ind w:left="708"/>
        <w:jc w:val="both"/>
      </w:pPr>
      <w:r w:rsidRPr="00340F0A">
        <w:t xml:space="preserve">- подведение итогов конкурса и определение победителей – </w:t>
      </w:r>
      <w:r w:rsidR="00143DBA" w:rsidRPr="00340F0A">
        <w:t>1</w:t>
      </w:r>
      <w:r w:rsidR="0012373F" w:rsidRPr="00340F0A">
        <w:t>7</w:t>
      </w:r>
      <w:r w:rsidR="00143DBA" w:rsidRPr="00340F0A">
        <w:t>-2</w:t>
      </w:r>
      <w:r w:rsidR="0012373F" w:rsidRPr="00340F0A">
        <w:t>1</w:t>
      </w:r>
      <w:r w:rsidR="00D60540" w:rsidRPr="00340F0A">
        <w:t xml:space="preserve"> </w:t>
      </w:r>
      <w:r w:rsidR="00D07225" w:rsidRPr="00340F0A">
        <w:t>ноября 202</w:t>
      </w:r>
      <w:r w:rsidR="0012373F" w:rsidRPr="00340F0A">
        <w:t>5</w:t>
      </w:r>
      <w:r w:rsidR="00D07225" w:rsidRPr="00340F0A">
        <w:t>г</w:t>
      </w:r>
      <w:r w:rsidRPr="00340F0A">
        <w:t>.</w:t>
      </w:r>
    </w:p>
    <w:p w:rsidR="00D60540" w:rsidRPr="00340F0A" w:rsidRDefault="00D60540" w:rsidP="00D60540">
      <w:pPr>
        <w:pStyle w:val="a3"/>
        <w:spacing w:before="0" w:beforeAutospacing="0" w:after="0" w:afterAutospacing="0"/>
        <w:ind w:left="708"/>
      </w:pPr>
      <w:r w:rsidRPr="00340F0A">
        <w:t xml:space="preserve">- размещение фотографий на сайте ИПФ РАН (страница Профкома) и на сайте Нижегородской региональной организации </w:t>
      </w:r>
      <w:hyperlink r:id="rId6" w:tgtFrame="_blank" w:history="1">
        <w:r w:rsidRPr="00340F0A">
          <w:rPr>
            <w:rStyle w:val="a4"/>
            <w:color w:val="00000A"/>
          </w:rPr>
          <w:t>www.nnro-pran.ru</w:t>
        </w:r>
      </w:hyperlink>
      <w:r w:rsidRPr="00340F0A">
        <w:t>.</w:t>
      </w:r>
    </w:p>
    <w:p w:rsidR="008224F0" w:rsidRDefault="008224F0" w:rsidP="00B07D99">
      <w:pPr>
        <w:pStyle w:val="a3"/>
        <w:spacing w:after="0" w:afterAutospacing="0"/>
        <w:ind w:left="708"/>
      </w:pPr>
      <w:r w:rsidRPr="00340F0A">
        <w:rPr>
          <w:b/>
          <w:bCs/>
        </w:rPr>
        <w:t>3 этап включает:</w:t>
      </w:r>
    </w:p>
    <w:p w:rsidR="008224F0" w:rsidRDefault="008224F0" w:rsidP="00CC221D">
      <w:pPr>
        <w:pStyle w:val="a3"/>
        <w:spacing w:after="0" w:afterAutospacing="0"/>
        <w:ind w:left="708"/>
        <w:jc w:val="both"/>
      </w:pPr>
      <w:r>
        <w:t>- награждение победителей и призеров фотоконкурса –</w:t>
      </w:r>
      <w:r w:rsidR="00212F49">
        <w:t xml:space="preserve"> </w:t>
      </w:r>
      <w:r w:rsidR="00CC221D">
        <w:t xml:space="preserve">конец </w:t>
      </w:r>
      <w:r w:rsidR="005575B0">
        <w:t>ноября</w:t>
      </w:r>
      <w:r w:rsidR="0012373F">
        <w:t>.</w:t>
      </w:r>
    </w:p>
    <w:p w:rsidR="008224F0" w:rsidRDefault="008224F0" w:rsidP="00600ABA">
      <w:pPr>
        <w:pStyle w:val="a3"/>
        <w:spacing w:after="240" w:afterAutospacing="0"/>
        <w:rPr>
          <w:u w:val="single"/>
        </w:rPr>
      </w:pPr>
      <w:r w:rsidRPr="00600ABA">
        <w:rPr>
          <w:u w:val="single"/>
        </w:rPr>
        <w:t>6. МЕСТО ПРОВЕДЕНИЯ</w:t>
      </w:r>
    </w:p>
    <w:p w:rsidR="008224F0" w:rsidRPr="00CA5887" w:rsidRDefault="008224F0" w:rsidP="00E8638B">
      <w:pPr>
        <w:pStyle w:val="a3"/>
        <w:spacing w:before="0" w:beforeAutospacing="0" w:after="0" w:afterAutospacing="0"/>
        <w:ind w:left="708"/>
        <w:jc w:val="both"/>
      </w:pPr>
      <w:r>
        <w:t>6</w:t>
      </w:r>
      <w:r w:rsidRPr="00CA5887">
        <w:t xml:space="preserve">.1 </w:t>
      </w:r>
      <w:r w:rsidR="00E8638B" w:rsidRPr="00CA5887">
        <w:t xml:space="preserve">Прием </w:t>
      </w:r>
      <w:r w:rsidRPr="00CA5887">
        <w:t xml:space="preserve">фоторабот – </w:t>
      </w:r>
      <w:r w:rsidR="00E8638B" w:rsidRPr="00CA5887">
        <w:t>комната 1435 (Профком ИПФ РАН).</w:t>
      </w:r>
      <w:r w:rsidR="005575B0" w:rsidRPr="00CA5887">
        <w:t xml:space="preserve"> Каждому участнику необходимо принести распечатанные</w:t>
      </w:r>
      <w:r w:rsidR="00E8638B" w:rsidRPr="00CA5887">
        <w:t xml:space="preserve"> фотографии с </w:t>
      </w:r>
      <w:r w:rsidR="00103C11" w:rsidRPr="00CA5887">
        <w:t>ФИО участника, названием фотографии</w:t>
      </w:r>
      <w:r w:rsidR="00E8638B" w:rsidRPr="00CA5887">
        <w:t xml:space="preserve"> и указанием номинации</w:t>
      </w:r>
      <w:r w:rsidR="005575B0" w:rsidRPr="00CA5887">
        <w:t xml:space="preserve"> (на оборотной стороне). </w:t>
      </w:r>
      <w:r w:rsidR="001C08FB" w:rsidRPr="00CA5887">
        <w:rPr>
          <w:b/>
        </w:rPr>
        <w:t>Необходимо также заполнить электронную з</w:t>
      </w:r>
      <w:r w:rsidR="005575B0" w:rsidRPr="00CA5887">
        <w:rPr>
          <w:b/>
        </w:rPr>
        <w:t>аявк</w:t>
      </w:r>
      <w:r w:rsidR="001C08FB" w:rsidRPr="00CA5887">
        <w:rPr>
          <w:b/>
        </w:rPr>
        <w:t>у (яндекс-форм</w:t>
      </w:r>
      <w:r w:rsidR="0012373F">
        <w:rPr>
          <w:b/>
        </w:rPr>
        <w:t>у</w:t>
      </w:r>
      <w:r w:rsidR="001C08FB" w:rsidRPr="00CA5887">
        <w:rPr>
          <w:b/>
        </w:rPr>
        <w:t>)</w:t>
      </w:r>
      <w:r w:rsidR="00AE44A4" w:rsidRPr="00CA5887">
        <w:rPr>
          <w:b/>
        </w:rPr>
        <w:t xml:space="preserve"> по адресу</w:t>
      </w:r>
      <w:r w:rsidR="00AE44A4">
        <w:rPr>
          <w:b/>
          <w:color w:val="FF0000"/>
        </w:rPr>
        <w:t xml:space="preserve"> </w:t>
      </w:r>
      <w:hyperlink r:id="rId7" w:history="1">
        <w:r w:rsidR="0012373F" w:rsidRPr="00DF39FE">
          <w:rPr>
            <w:rStyle w:val="a4"/>
          </w:rPr>
          <w:t>https://forms.yandex.ru/u/68daba6fe010db0ff7befdfb</w:t>
        </w:r>
      </w:hyperlink>
      <w:r w:rsidR="001C08FB" w:rsidRPr="00CA5887">
        <w:rPr>
          <w:b/>
        </w:rPr>
        <w:t>. Т</w:t>
      </w:r>
      <w:r w:rsidR="00AE44A4" w:rsidRPr="00CA5887">
        <w:rPr>
          <w:b/>
        </w:rPr>
        <w:t>ам же</w:t>
      </w:r>
      <w:r w:rsidR="001C08FB" w:rsidRPr="00CA5887">
        <w:rPr>
          <w:b/>
        </w:rPr>
        <w:t xml:space="preserve"> необходимо загрузить файлы фотографий, указать их названия и номинации.  </w:t>
      </w:r>
    </w:p>
    <w:p w:rsidR="008224F0" w:rsidRPr="00440594" w:rsidRDefault="008224F0" w:rsidP="001C08FB">
      <w:pPr>
        <w:pStyle w:val="a3"/>
        <w:spacing w:before="0" w:beforeAutospacing="0" w:after="0" w:afterAutospacing="0"/>
        <w:ind w:left="708"/>
        <w:jc w:val="both"/>
      </w:pPr>
      <w:r w:rsidRPr="00CA5887">
        <w:t>6.2. Проведение фотовыставки - фойе у главного входа (1 этаж</w:t>
      </w:r>
      <w:r w:rsidRPr="00440594">
        <w:t>).</w:t>
      </w:r>
      <w:r w:rsidR="001C08FB">
        <w:t xml:space="preserve"> Электронное голосование (номинация «Приз зрительских симпатий») будет проводиться на сайте института. </w:t>
      </w:r>
    </w:p>
    <w:p w:rsidR="008224F0" w:rsidRPr="00440594" w:rsidRDefault="008224F0" w:rsidP="00AE44A4">
      <w:pPr>
        <w:pStyle w:val="a3"/>
        <w:spacing w:before="0" w:beforeAutospacing="0" w:after="0" w:afterAutospacing="0"/>
        <w:ind w:left="708"/>
        <w:jc w:val="both"/>
      </w:pPr>
      <w:r w:rsidRPr="00440594">
        <w:t>6.3. Результаты конкурса будут обнародованы на доске объявлений (список имён победителей) и сайте ИПФ РАН (страница профорганизации ИПФ РАН).</w:t>
      </w:r>
    </w:p>
    <w:p w:rsidR="000E415B" w:rsidRPr="00440594" w:rsidRDefault="000E415B" w:rsidP="00600ABA">
      <w:pPr>
        <w:pStyle w:val="a3"/>
        <w:spacing w:before="0" w:beforeAutospacing="0" w:after="0" w:afterAutospacing="0"/>
        <w:ind w:left="708"/>
      </w:pPr>
      <w:r w:rsidRPr="00440594">
        <w:t xml:space="preserve">6.4. </w:t>
      </w:r>
      <w:r w:rsidR="00964665">
        <w:t xml:space="preserve">Все фотографии, представленные на выставке, будут сопровождаться именем автора работы. </w:t>
      </w:r>
    </w:p>
    <w:p w:rsidR="008224F0" w:rsidRDefault="008224F0" w:rsidP="00600ABA">
      <w:pPr>
        <w:pStyle w:val="a3"/>
        <w:spacing w:after="240" w:afterAutospacing="0"/>
        <w:rPr>
          <w:u w:val="single"/>
        </w:rPr>
      </w:pPr>
      <w:r w:rsidRPr="00600ABA">
        <w:rPr>
          <w:u w:val="single"/>
        </w:rPr>
        <w:t>7. ТРЕБОВАНИЯ К КОНКУРСНЫМ РАБОТАМ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  <w:jc w:val="both"/>
        <w:rPr>
          <w:b/>
        </w:rPr>
      </w:pPr>
      <w:r>
        <w:t xml:space="preserve">7.1. На фотоконкурс принимаются качественные цветные и черно-белые </w:t>
      </w:r>
      <w:r w:rsidRPr="00CA5887">
        <w:t xml:space="preserve">фотографии формата А4, распечатанные на </w:t>
      </w:r>
      <w:r w:rsidR="00425A0E" w:rsidRPr="00CA5887">
        <w:t xml:space="preserve">плотном </w:t>
      </w:r>
      <w:r w:rsidRPr="00CA5887">
        <w:t>бумажном носителе</w:t>
      </w:r>
      <w:r w:rsidRPr="00CA5887">
        <w:rPr>
          <w:b/>
        </w:rPr>
        <w:t>.</w:t>
      </w:r>
      <w:r w:rsidR="001C08FB" w:rsidRPr="00CA5887">
        <w:rPr>
          <w:b/>
        </w:rPr>
        <w:t xml:space="preserve"> Электронные файлы фотографий необходимо загрузить в яндекс-форму</w:t>
      </w:r>
      <w:r w:rsidR="00D9739F" w:rsidRPr="00CA5887">
        <w:rPr>
          <w:b/>
        </w:rPr>
        <w:t xml:space="preserve"> заявки</w:t>
      </w:r>
      <w:r w:rsidR="001C08FB" w:rsidRPr="00CA5887">
        <w:rPr>
          <w:b/>
        </w:rPr>
        <w:t>.</w:t>
      </w:r>
    </w:p>
    <w:p w:rsidR="008224F0" w:rsidRDefault="008224F0" w:rsidP="0012373F">
      <w:pPr>
        <w:pStyle w:val="a3"/>
        <w:spacing w:before="0" w:beforeAutospacing="0" w:after="0" w:afterAutospacing="0"/>
        <w:ind w:left="709"/>
        <w:jc w:val="both"/>
      </w:pPr>
      <w:r w:rsidRPr="00CA5887">
        <w:t>7.2. Каждый участник может представить на фотоконкурс не более 2 работ в каждой номинации</w:t>
      </w:r>
      <w:r>
        <w:t xml:space="preserve">. </w:t>
      </w:r>
    </w:p>
    <w:p w:rsidR="008224F0" w:rsidRDefault="008224F0" w:rsidP="00AF44B9">
      <w:pPr>
        <w:pStyle w:val="a3"/>
        <w:spacing w:before="0" w:beforeAutospacing="0" w:after="0" w:afterAutospacing="0"/>
        <w:ind w:left="709"/>
        <w:jc w:val="both"/>
      </w:pPr>
      <w:r>
        <w:t>7.3. Фотография на лицевой стороне не должна иметь авторских рамок, заметок, подписей, названий, пояснений.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  <w:jc w:val="both"/>
      </w:pPr>
      <w:r>
        <w:t xml:space="preserve">7.4. На </w:t>
      </w:r>
      <w:r w:rsidRPr="003877DB">
        <w:rPr>
          <w:b/>
        </w:rPr>
        <w:t>обратной стороне</w:t>
      </w:r>
      <w:r>
        <w:t xml:space="preserve"> каждая фотография должна содержать сопроводительную информацию: фамилию, имя и отчество </w:t>
      </w:r>
      <w:r w:rsidR="002C0693">
        <w:t>участника</w:t>
      </w:r>
      <w:r>
        <w:t>, название номинации, название работы. Информация печатается на принтере и прикрепляется прозрачным скотчем</w:t>
      </w:r>
      <w:r w:rsidR="005575B0">
        <w:t xml:space="preserve">, либо пометки наносятся ручкой (карандашом) на оборотной </w:t>
      </w:r>
      <w:r w:rsidR="005575B0">
        <w:lastRenderedPageBreak/>
        <w:t>стороне фотографии</w:t>
      </w:r>
      <w:r>
        <w:t xml:space="preserve">. Данные на фотографии должны совпадать с данными на заявке </w:t>
      </w:r>
      <w:r w:rsidRPr="00CA5887">
        <w:t>участника конкурса.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>7.</w:t>
      </w:r>
      <w:r w:rsidR="00E8638B" w:rsidRPr="00CA5887">
        <w:t>5</w:t>
      </w:r>
      <w:r w:rsidRPr="00CA5887">
        <w:t>. На конкурс не принимаются работы: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>- Не соответствующие номинациям конкурса;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 xml:space="preserve">- </w:t>
      </w:r>
      <w:r w:rsidR="001C08FB" w:rsidRPr="00CA5887">
        <w:t>В случае не предоставления электронных работ в яндекс-форме;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 xml:space="preserve">- Имеющие некорректные названия или названия с использованием нецензурной лексики; </w:t>
      </w:r>
    </w:p>
    <w:p w:rsidR="005575B0" w:rsidRPr="00CA5887" w:rsidRDefault="008224F0" w:rsidP="005575B0">
      <w:pPr>
        <w:pStyle w:val="a3"/>
        <w:spacing w:before="0" w:beforeAutospacing="0" w:after="0" w:afterAutospacing="0"/>
        <w:ind w:left="709"/>
      </w:pPr>
      <w:r w:rsidRPr="00CA5887">
        <w:t>- Содержащие повреждения.</w:t>
      </w:r>
    </w:p>
    <w:p w:rsidR="005575B0" w:rsidRPr="00CA5887" w:rsidRDefault="005575B0" w:rsidP="005575B0">
      <w:pPr>
        <w:pStyle w:val="a3"/>
        <w:spacing w:before="0" w:beforeAutospacing="0" w:after="0" w:afterAutospacing="0"/>
        <w:ind w:left="709"/>
      </w:pPr>
    </w:p>
    <w:p w:rsidR="005575B0" w:rsidRPr="00CA5887" w:rsidRDefault="005575B0" w:rsidP="005575B0">
      <w:pPr>
        <w:pStyle w:val="a3"/>
        <w:spacing w:before="0" w:beforeAutospacing="0" w:after="0" w:afterAutospacing="0"/>
        <w:rPr>
          <w:u w:val="single"/>
        </w:rPr>
      </w:pPr>
      <w:r w:rsidRPr="00CA5887">
        <w:rPr>
          <w:u w:val="single"/>
        </w:rPr>
        <w:t>8. КРИТЕРИИ ОЦЕНКИ ФОТОРОБОТ</w:t>
      </w:r>
    </w:p>
    <w:p w:rsidR="005575B0" w:rsidRPr="00CA5887" w:rsidRDefault="005575B0" w:rsidP="005575B0">
      <w:pPr>
        <w:pStyle w:val="a3"/>
        <w:spacing w:before="0" w:beforeAutospacing="0" w:after="0" w:afterAutospacing="0"/>
        <w:rPr>
          <w:u w:val="single"/>
        </w:rPr>
      </w:pPr>
    </w:p>
    <w:p w:rsidR="005575B0" w:rsidRPr="00CA5887" w:rsidRDefault="000E415B" w:rsidP="005575B0">
      <w:pPr>
        <w:pStyle w:val="a3"/>
        <w:spacing w:before="0" w:beforeAutospacing="0" w:after="0" w:afterAutospacing="0"/>
      </w:pPr>
      <w:r w:rsidRPr="00CA5887">
        <w:t>- Соответствие номинации</w:t>
      </w:r>
    </w:p>
    <w:p w:rsidR="000E415B" w:rsidRPr="00CA5887" w:rsidRDefault="000E415B" w:rsidP="005575B0">
      <w:pPr>
        <w:pStyle w:val="a3"/>
        <w:spacing w:before="0" w:beforeAutospacing="0" w:after="0" w:afterAutospacing="0"/>
      </w:pPr>
      <w:r w:rsidRPr="00CA5887">
        <w:t>- Оригинальность фотографии</w:t>
      </w:r>
    </w:p>
    <w:p w:rsidR="001666BE" w:rsidRPr="00CA5887" w:rsidRDefault="002D3393" w:rsidP="001666BE">
      <w:pPr>
        <w:pStyle w:val="a3"/>
        <w:spacing w:before="0" w:beforeAutospacing="0" w:after="0" w:afterAutospacing="0"/>
      </w:pPr>
      <w:r w:rsidRPr="00CA5887">
        <w:t xml:space="preserve"> </w:t>
      </w:r>
    </w:p>
    <w:p w:rsidR="008224F0" w:rsidRPr="00CA5887" w:rsidRDefault="005575B0" w:rsidP="001666BE">
      <w:pPr>
        <w:pStyle w:val="a3"/>
        <w:spacing w:before="0" w:beforeAutospacing="0" w:after="0" w:afterAutospacing="0"/>
        <w:rPr>
          <w:u w:val="single"/>
        </w:rPr>
      </w:pPr>
      <w:r w:rsidRPr="00CA5887">
        <w:rPr>
          <w:u w:val="single"/>
        </w:rPr>
        <w:t>9</w:t>
      </w:r>
      <w:r w:rsidR="008224F0" w:rsidRPr="00CA5887">
        <w:rPr>
          <w:u w:val="single"/>
        </w:rPr>
        <w:t>. ПОДВЕДЕНИЕ ИТОГОВ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>В каждой из номинаций конкурса жюри определяет победителей – авторов лучших работ, лауреатов, занявших вторые и третьи места. Итоги конкурса оформляются Протоколом.</w:t>
      </w: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 xml:space="preserve">Обладатель «Приза зрительских симпатий» определяются путем </w:t>
      </w:r>
      <w:r w:rsidR="001C08FB" w:rsidRPr="00CA5887">
        <w:t xml:space="preserve">электронного </w:t>
      </w:r>
      <w:r w:rsidRPr="00CA5887">
        <w:t>голосования</w:t>
      </w:r>
      <w:r w:rsidR="001C08FB" w:rsidRPr="00CA5887">
        <w:t xml:space="preserve"> на сайте института</w:t>
      </w:r>
      <w:r w:rsidRPr="00CA5887">
        <w:t xml:space="preserve"> </w:t>
      </w:r>
      <w:r w:rsidR="001C08FB" w:rsidRPr="00CA5887">
        <w:t>в период проведения выставки</w:t>
      </w:r>
      <w:r w:rsidRPr="00CA5887">
        <w:t xml:space="preserve">. </w:t>
      </w:r>
    </w:p>
    <w:p w:rsidR="00600ABA" w:rsidRPr="00CA5887" w:rsidRDefault="00600ABA" w:rsidP="00600ABA">
      <w:pPr>
        <w:pStyle w:val="a3"/>
        <w:spacing w:before="0" w:beforeAutospacing="0" w:after="0" w:afterAutospacing="0"/>
        <w:ind w:left="709"/>
      </w:pPr>
    </w:p>
    <w:p w:rsidR="008224F0" w:rsidRPr="00CA5887" w:rsidRDefault="008224F0" w:rsidP="00600ABA">
      <w:pPr>
        <w:pStyle w:val="a3"/>
        <w:spacing w:before="0" w:beforeAutospacing="0" w:after="0" w:afterAutospacing="0"/>
        <w:ind w:left="709"/>
      </w:pPr>
      <w:r w:rsidRPr="00CA5887">
        <w:t>Состав жюри:</w:t>
      </w:r>
    </w:p>
    <w:p w:rsidR="00405B50" w:rsidRDefault="00405B50" w:rsidP="00600ABA">
      <w:pPr>
        <w:pStyle w:val="a3"/>
        <w:spacing w:before="0" w:beforeAutospacing="0" w:after="0" w:afterAutospacing="0"/>
        <w:ind w:left="709"/>
      </w:pPr>
    </w:p>
    <w:p w:rsidR="002C0693" w:rsidRDefault="009C0755" w:rsidP="00600ABA">
      <w:pPr>
        <w:pStyle w:val="a3"/>
        <w:spacing w:before="0" w:beforeAutospacing="0" w:after="0" w:afterAutospacing="0"/>
        <w:ind w:left="709"/>
      </w:pPr>
      <w:r w:rsidRPr="009C0755">
        <w:t>1</w:t>
      </w:r>
      <w:r w:rsidR="00405B50" w:rsidRPr="009C0755">
        <w:t>.</w:t>
      </w:r>
      <w:r w:rsidR="002C0693" w:rsidRPr="002C0693">
        <w:t xml:space="preserve"> </w:t>
      </w:r>
      <w:r w:rsidR="002C0693">
        <w:t>Богатов Н.А.</w:t>
      </w:r>
      <w:r w:rsidR="00405B50" w:rsidRPr="009C0755">
        <w:t xml:space="preserve"> </w:t>
      </w:r>
    </w:p>
    <w:p w:rsidR="001666BE" w:rsidRDefault="001666BE" w:rsidP="00600ABA">
      <w:pPr>
        <w:pStyle w:val="a3"/>
        <w:spacing w:before="0" w:beforeAutospacing="0" w:after="0" w:afterAutospacing="0"/>
        <w:ind w:left="709"/>
      </w:pPr>
      <w:r w:rsidRPr="00340F0A">
        <w:t xml:space="preserve">2. </w:t>
      </w:r>
      <w:r w:rsidR="0012373F" w:rsidRPr="00340F0A">
        <w:t>Пономаренко О.В.</w:t>
      </w:r>
      <w:r w:rsidRPr="00340F0A">
        <w:t xml:space="preserve"> – председатель</w:t>
      </w:r>
      <w:r>
        <w:t xml:space="preserve"> </w:t>
      </w:r>
    </w:p>
    <w:p w:rsidR="001666BE" w:rsidRDefault="001666BE" w:rsidP="00600ABA">
      <w:pPr>
        <w:pStyle w:val="a3"/>
        <w:spacing w:before="0" w:beforeAutospacing="0" w:after="0" w:afterAutospacing="0"/>
        <w:ind w:left="709"/>
      </w:pPr>
      <w:r>
        <w:t xml:space="preserve">3. </w:t>
      </w:r>
      <w:r w:rsidRPr="009C0755">
        <w:t>Кротова С.В.</w:t>
      </w:r>
    </w:p>
    <w:p w:rsidR="001666BE" w:rsidRDefault="001666BE" w:rsidP="00600ABA">
      <w:pPr>
        <w:pStyle w:val="a3"/>
        <w:spacing w:before="0" w:beforeAutospacing="0" w:after="0" w:afterAutospacing="0"/>
        <w:ind w:left="709"/>
      </w:pPr>
      <w:r>
        <w:t>4. Скалыга Г.С.</w:t>
      </w:r>
    </w:p>
    <w:p w:rsidR="008224F0" w:rsidRPr="009C0755" w:rsidRDefault="001666BE" w:rsidP="00600ABA">
      <w:pPr>
        <w:pStyle w:val="a3"/>
        <w:spacing w:before="0" w:beforeAutospacing="0" w:after="0" w:afterAutospacing="0"/>
        <w:ind w:left="709"/>
      </w:pPr>
      <w:r>
        <w:t>5</w:t>
      </w:r>
      <w:r w:rsidR="002C0693">
        <w:t xml:space="preserve">. </w:t>
      </w:r>
      <w:r w:rsidRPr="009C0755">
        <w:t>Третьякова С.Е.</w:t>
      </w:r>
    </w:p>
    <w:p w:rsidR="008224F0" w:rsidRPr="004B167C" w:rsidRDefault="001666BE" w:rsidP="00600ABA">
      <w:pPr>
        <w:pStyle w:val="a3"/>
        <w:spacing w:before="0" w:beforeAutospacing="0" w:after="0" w:afterAutospacing="0"/>
        <w:ind w:left="709"/>
      </w:pPr>
      <w:r>
        <w:t>6</w:t>
      </w:r>
      <w:r w:rsidR="00405B50" w:rsidRPr="00440594">
        <w:t>.</w:t>
      </w:r>
      <w:r w:rsidR="004B167C" w:rsidRPr="004B167C">
        <w:t xml:space="preserve"> </w:t>
      </w:r>
      <w:r w:rsidR="004B167C">
        <w:t>Яковлев И.В.</w:t>
      </w:r>
    </w:p>
    <w:p w:rsidR="008224F0" w:rsidRDefault="008224F0" w:rsidP="00600ABA">
      <w:pPr>
        <w:pStyle w:val="a3"/>
        <w:spacing w:before="0" w:beforeAutospacing="0" w:after="0" w:afterAutospacing="0"/>
        <w:ind w:left="709"/>
      </w:pPr>
    </w:p>
    <w:p w:rsidR="008224F0" w:rsidRPr="00600ABA" w:rsidRDefault="000E415B" w:rsidP="008224F0">
      <w:pPr>
        <w:pStyle w:val="a3"/>
        <w:spacing w:after="0" w:afterAutospacing="0"/>
        <w:rPr>
          <w:u w:val="single"/>
        </w:rPr>
      </w:pPr>
      <w:r>
        <w:rPr>
          <w:u w:val="single"/>
        </w:rPr>
        <w:t>10</w:t>
      </w:r>
      <w:r w:rsidR="008224F0" w:rsidRPr="00600ABA">
        <w:rPr>
          <w:u w:val="single"/>
        </w:rPr>
        <w:t>. ПООЩРЕНИЕ ПОБЕДИТЕЛЕЙ</w:t>
      </w:r>
    </w:p>
    <w:p w:rsidR="008224F0" w:rsidRDefault="008224F0" w:rsidP="00600ABA">
      <w:pPr>
        <w:pStyle w:val="a3"/>
        <w:spacing w:after="0" w:afterAutospacing="0"/>
        <w:ind w:left="708"/>
      </w:pPr>
      <w:r>
        <w:t>Победителям конкурса в каждой номинации</w:t>
      </w:r>
      <w:r w:rsidR="00964665">
        <w:t xml:space="preserve"> (1,2,3 места)</w:t>
      </w:r>
      <w:r>
        <w:t xml:space="preserve">, а также лауреатам «Приза зрительских симпатий» вручаются денежные призы. </w:t>
      </w:r>
      <w:r w:rsidR="005F29F4">
        <w:t>Участникам, не занявшим призовые места, буду вручены поощрительные призы.</w:t>
      </w:r>
    </w:p>
    <w:p w:rsidR="001666BE" w:rsidRDefault="008224F0" w:rsidP="001666BE">
      <w:pPr>
        <w:pStyle w:val="a3"/>
        <w:spacing w:after="0" w:afterAutospacing="0"/>
        <w:ind w:left="708"/>
      </w:pPr>
      <w:r>
        <w:t>Информация о конкурсе, его победителях и участниках размещается на сайте ИПФ РАН (страница профорганизации ИПФ РАН)</w:t>
      </w:r>
      <w:r w:rsidR="00C25474">
        <w:t>.</w:t>
      </w:r>
    </w:p>
    <w:p w:rsidR="001666BE" w:rsidRDefault="001666BE" w:rsidP="001666BE">
      <w:pPr>
        <w:pStyle w:val="a3"/>
        <w:spacing w:after="0" w:afterAutospacing="0"/>
        <w:ind w:left="708"/>
      </w:pPr>
    </w:p>
    <w:p w:rsidR="00A2650F" w:rsidRPr="00340F0A" w:rsidRDefault="001C08FB" w:rsidP="0064750F">
      <w:pPr>
        <w:pStyle w:val="a3"/>
        <w:spacing w:after="0" w:afterAutospacing="0"/>
        <w:jc w:val="both"/>
        <w:rPr>
          <w:color w:val="FF0000"/>
        </w:rPr>
      </w:pPr>
      <w:r w:rsidRPr="00340F0A">
        <w:t xml:space="preserve">Справки </w:t>
      </w:r>
      <w:r w:rsidRPr="00340F0A">
        <w:rPr>
          <w:color w:val="FF0000"/>
        </w:rPr>
        <w:t xml:space="preserve">по почте </w:t>
      </w:r>
      <w:hyperlink r:id="rId8" w:history="1">
        <w:r w:rsidR="00340F0A" w:rsidRPr="00340F0A">
          <w:rPr>
            <w:rStyle w:val="a4"/>
            <w:color w:val="0056B3"/>
            <w:shd w:val="clear" w:color="auto" w:fill="FFFFFF"/>
          </w:rPr>
          <w:t>o.ponomarenko@ipfran.ru</w:t>
        </w:r>
      </w:hyperlink>
      <w:r w:rsidR="00340F0A" w:rsidRPr="00340F0A">
        <w:t xml:space="preserve"> </w:t>
      </w:r>
      <w:r w:rsidRPr="00340F0A">
        <w:rPr>
          <w:color w:val="FF0000"/>
        </w:rPr>
        <w:t xml:space="preserve">или по тел. </w:t>
      </w:r>
      <w:r w:rsidR="00340F0A" w:rsidRPr="00340F0A">
        <w:rPr>
          <w:color w:val="212529"/>
          <w:shd w:val="clear" w:color="auto" w:fill="FFFFFF"/>
        </w:rPr>
        <w:t>+7 (831) 418-90-</w:t>
      </w:r>
      <w:proofErr w:type="gramStart"/>
      <w:r w:rsidR="00340F0A" w:rsidRPr="00340F0A">
        <w:rPr>
          <w:color w:val="212529"/>
          <w:shd w:val="clear" w:color="auto" w:fill="FFFFFF"/>
        </w:rPr>
        <w:t xml:space="preserve">20 </w:t>
      </w:r>
      <w:r w:rsidRPr="00340F0A">
        <w:rPr>
          <w:color w:val="FF0000"/>
        </w:rPr>
        <w:t>,</w:t>
      </w:r>
      <w:proofErr w:type="gramEnd"/>
      <w:r w:rsidR="00340F0A" w:rsidRPr="00340F0A">
        <w:rPr>
          <w:color w:val="FF0000"/>
        </w:rPr>
        <w:t xml:space="preserve"> 90-20</w:t>
      </w:r>
      <w:r w:rsidRPr="00340F0A">
        <w:rPr>
          <w:color w:val="FF0000"/>
        </w:rPr>
        <w:t xml:space="preserve"> </w:t>
      </w:r>
      <w:r w:rsidR="00340F0A" w:rsidRPr="00340F0A">
        <w:rPr>
          <w:color w:val="FF0000"/>
        </w:rPr>
        <w:t>Оксана Пономаренко</w:t>
      </w:r>
      <w:r w:rsidRPr="00340F0A">
        <w:rPr>
          <w:color w:val="FF0000"/>
          <w:highlight w:val="yellow"/>
        </w:rPr>
        <w:t>.</w:t>
      </w:r>
    </w:p>
    <w:sectPr w:rsidR="00A2650F" w:rsidRPr="00340F0A" w:rsidSect="00B8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01D3"/>
    <w:multiLevelType w:val="hybridMultilevel"/>
    <w:tmpl w:val="A1E8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F0"/>
    <w:rsid w:val="000E415B"/>
    <w:rsid w:val="00103C11"/>
    <w:rsid w:val="0012373F"/>
    <w:rsid w:val="00143DBA"/>
    <w:rsid w:val="00152ABC"/>
    <w:rsid w:val="001666BE"/>
    <w:rsid w:val="00195558"/>
    <w:rsid w:val="001B46FB"/>
    <w:rsid w:val="001C08FB"/>
    <w:rsid w:val="001C7BB9"/>
    <w:rsid w:val="00212F49"/>
    <w:rsid w:val="002C0693"/>
    <w:rsid w:val="002C5314"/>
    <w:rsid w:val="002D0C74"/>
    <w:rsid w:val="002D3393"/>
    <w:rsid w:val="002E7002"/>
    <w:rsid w:val="002F4C98"/>
    <w:rsid w:val="0030689D"/>
    <w:rsid w:val="00331F01"/>
    <w:rsid w:val="00340F0A"/>
    <w:rsid w:val="003877DB"/>
    <w:rsid w:val="00405B50"/>
    <w:rsid w:val="00425A0E"/>
    <w:rsid w:val="00440594"/>
    <w:rsid w:val="004B118C"/>
    <w:rsid w:val="004B167C"/>
    <w:rsid w:val="005575B0"/>
    <w:rsid w:val="005F29F4"/>
    <w:rsid w:val="00600ABA"/>
    <w:rsid w:val="0064750F"/>
    <w:rsid w:val="0069490F"/>
    <w:rsid w:val="0073474C"/>
    <w:rsid w:val="007A1D6D"/>
    <w:rsid w:val="007F60D1"/>
    <w:rsid w:val="008224F0"/>
    <w:rsid w:val="008E3F77"/>
    <w:rsid w:val="00964665"/>
    <w:rsid w:val="009B22E2"/>
    <w:rsid w:val="009C0755"/>
    <w:rsid w:val="009D63C0"/>
    <w:rsid w:val="009F6F50"/>
    <w:rsid w:val="00A2650F"/>
    <w:rsid w:val="00A44B00"/>
    <w:rsid w:val="00AE44A4"/>
    <w:rsid w:val="00AF44B9"/>
    <w:rsid w:val="00B07D99"/>
    <w:rsid w:val="00B23345"/>
    <w:rsid w:val="00B84DEE"/>
    <w:rsid w:val="00BA0FB2"/>
    <w:rsid w:val="00C25474"/>
    <w:rsid w:val="00C63CF6"/>
    <w:rsid w:val="00CA5887"/>
    <w:rsid w:val="00CC221D"/>
    <w:rsid w:val="00D07225"/>
    <w:rsid w:val="00D60540"/>
    <w:rsid w:val="00D9739F"/>
    <w:rsid w:val="00E02AE5"/>
    <w:rsid w:val="00E374B2"/>
    <w:rsid w:val="00E56FA0"/>
    <w:rsid w:val="00E8638B"/>
    <w:rsid w:val="00E9057C"/>
    <w:rsid w:val="00EA2812"/>
    <w:rsid w:val="00EC3178"/>
    <w:rsid w:val="00F5298C"/>
    <w:rsid w:val="00F76D0E"/>
    <w:rsid w:val="00F80B80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27C51-4DEC-4FA8-B0BA-6419E1F2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224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650F"/>
    <w:pPr>
      <w:ind w:left="720"/>
      <w:contextualSpacing/>
    </w:pPr>
  </w:style>
  <w:style w:type="character" w:styleId="a6">
    <w:name w:val="FollowedHyperlink"/>
    <w:uiPriority w:val="99"/>
    <w:semiHidden/>
    <w:unhideWhenUsed/>
    <w:rsid w:val="00D973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ponomarenko@ipfr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daba6fe010db0ff7befd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www.nnro-pran.ru%252F%26ts%3D1474006709%26uid%3D4596389621441791287&amp;sign=5b0ae72d7758652174f167fb99a78a33&amp;keyno=1" TargetMode="External"/><Relationship Id="rId5" Type="http://schemas.openxmlformats.org/officeDocument/2006/relationships/hyperlink" Target="https://forms.yandex.ru/u/68daba6fe010db0ff7befdf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5473</CharactersWithSpaces>
  <SharedDoc>false</SharedDoc>
  <HLinks>
    <vt:vector size="24" baseType="variant">
      <vt:variant>
        <vt:i4>3670101</vt:i4>
      </vt:variant>
      <vt:variant>
        <vt:i4>9</vt:i4>
      </vt:variant>
      <vt:variant>
        <vt:i4>0</vt:i4>
      </vt:variant>
      <vt:variant>
        <vt:i4>5</vt:i4>
      </vt:variant>
      <vt:variant>
        <vt:lpwstr>mailto:o.ponomarenko@ipfran.ru</vt:lpwstr>
      </vt:variant>
      <vt:variant>
        <vt:lpwstr/>
      </vt:variant>
      <vt:variant>
        <vt:i4>3932281</vt:i4>
      </vt:variant>
      <vt:variant>
        <vt:i4>6</vt:i4>
      </vt:variant>
      <vt:variant>
        <vt:i4>0</vt:i4>
      </vt:variant>
      <vt:variant>
        <vt:i4>5</vt:i4>
      </vt:variant>
      <vt:variant>
        <vt:lpwstr>https://forms.yandex.ru/u/68daba6fe010db0ff7befdfb</vt:lpwstr>
      </vt:variant>
      <vt:variant>
        <vt:lpwstr/>
      </vt:variant>
      <vt:variant>
        <vt:i4>4390987</vt:i4>
      </vt:variant>
      <vt:variant>
        <vt:i4>3</vt:i4>
      </vt:variant>
      <vt:variant>
        <vt:i4>0</vt:i4>
      </vt:variant>
      <vt:variant>
        <vt:i4>5</vt:i4>
      </vt:variant>
      <vt:variant>
        <vt:lpwstr>https://clck.yandex.ru/redir/dv/*data=url%3Dhttp%253A%252F%252Fwww.nnro-pran.ru%252F%26ts%3D1474006709%26uid%3D4596389621441791287&amp;sign=5b0ae72d7758652174f167fb99a78a33&amp;keyno=1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https://forms.yandex.ru/u/68daba6fe010db0ff7befdfb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 Рюмина</cp:lastModifiedBy>
  <cp:revision>2</cp:revision>
  <dcterms:created xsi:type="dcterms:W3CDTF">2025-10-07T11:03:00Z</dcterms:created>
  <dcterms:modified xsi:type="dcterms:W3CDTF">2025-10-07T11:03:00Z</dcterms:modified>
</cp:coreProperties>
</file>