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BD" w:rsidRDefault="00AF0A92" w:rsidP="00D2007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6.25pt;height:42.75pt;visibility:visible">
            <v:imagedata r:id="rId7" o:title="" cropbottom="22460f"/>
          </v:shape>
        </w:pict>
      </w:r>
    </w:p>
    <w:p w:rsidR="007644BD" w:rsidRPr="006D49D8" w:rsidRDefault="007644BD" w:rsidP="008E63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4BD" w:rsidRDefault="007644BD" w:rsidP="008E6359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4659A9">
        <w:rPr>
          <w:rFonts w:ascii="Times New Roman" w:hAnsi="Times New Roman"/>
          <w:b/>
          <w:color w:val="000000"/>
          <w:sz w:val="36"/>
          <w:szCs w:val="36"/>
          <w:lang w:eastAsia="ru-RU"/>
        </w:rPr>
        <w:t>ЗАЯВЛЕНИЕ</w:t>
      </w:r>
    </w:p>
    <w:p w:rsidR="007644BD" w:rsidRPr="00462609" w:rsidRDefault="007644BD" w:rsidP="008E63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4BD" w:rsidRDefault="007644BD" w:rsidP="00934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390">
        <w:rPr>
          <w:rFonts w:ascii="Times New Roman" w:hAnsi="Times New Roman"/>
          <w:sz w:val="28"/>
          <w:szCs w:val="28"/>
        </w:rPr>
        <w:t xml:space="preserve">Указ Президента РФ от 21 июля 2020 года № 474 предписывает Правительству РФ представить предложения по приведению </w:t>
      </w:r>
      <w:r>
        <w:rPr>
          <w:rFonts w:ascii="Times New Roman" w:hAnsi="Times New Roman"/>
          <w:sz w:val="28"/>
          <w:szCs w:val="28"/>
        </w:rPr>
        <w:t xml:space="preserve">майского </w:t>
      </w:r>
      <w:r w:rsidRPr="00E27390">
        <w:rPr>
          <w:rFonts w:ascii="Times New Roman" w:hAnsi="Times New Roman"/>
          <w:sz w:val="28"/>
          <w:szCs w:val="28"/>
        </w:rPr>
        <w:t xml:space="preserve">Указа </w:t>
      </w:r>
      <w:smartTag w:uri="urn:schemas-microsoft-com:office:smarttags" w:element="metricconverter">
        <w:smartTagPr>
          <w:attr w:name="ProductID" w:val="2018 г"/>
        </w:smartTagPr>
        <w:r w:rsidRPr="00E27390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ода </w:t>
      </w:r>
      <w:r w:rsidRPr="00E27390">
        <w:rPr>
          <w:rFonts w:ascii="Times New Roman" w:hAnsi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/>
          <w:sz w:val="28"/>
          <w:szCs w:val="28"/>
        </w:rPr>
        <w:t>новыми целями</w:t>
      </w:r>
      <w:r w:rsidRPr="00E27390">
        <w:rPr>
          <w:rFonts w:ascii="Times New Roman" w:hAnsi="Times New Roman"/>
          <w:sz w:val="28"/>
          <w:szCs w:val="28"/>
        </w:rPr>
        <w:t xml:space="preserve"> и целевыми показателями, а также предложения по корректировке национальных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7644BD" w:rsidRDefault="007644BD" w:rsidP="00934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Вскоре после издания этого указа в СМИ появилась информация, что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Минфин предлагает провести 10%-ное сокращение расходов бюджета по многим </w:t>
      </w:r>
      <w:r w:rsidRPr="00BE20F4">
        <w:rPr>
          <w:rFonts w:ascii="Times New Roman" w:hAnsi="Times New Roman"/>
          <w:sz w:val="28"/>
          <w:szCs w:val="28"/>
        </w:rPr>
        <w:t>статьям</w:t>
      </w:r>
      <w:r>
        <w:rPr>
          <w:rFonts w:ascii="Times New Roman" w:hAnsi="Times New Roman"/>
          <w:sz w:val="28"/>
          <w:szCs w:val="28"/>
        </w:rPr>
        <w:t>. В этой связи возникает опасение, что финансовый блок Правительства РФ приложит усилия, чтобы были установлены более скромные цели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национальным проектам</w:t>
      </w:r>
      <w:r w:rsidRPr="00FF3DD1">
        <w:rPr>
          <w:rFonts w:ascii="Times New Roman" w:hAnsi="Times New Roman"/>
          <w:sz w:val="28"/>
          <w:szCs w:val="28"/>
        </w:rPr>
        <w:t xml:space="preserve">. </w:t>
      </w:r>
    </w:p>
    <w:p w:rsidR="007644BD" w:rsidRPr="00E27390" w:rsidRDefault="007644BD" w:rsidP="005A7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390">
        <w:rPr>
          <w:rFonts w:ascii="Times New Roman" w:hAnsi="Times New Roman"/>
          <w:sz w:val="28"/>
          <w:szCs w:val="28"/>
        </w:rPr>
        <w:t xml:space="preserve">Глобальный экономический спад, вызванный пандемией </w:t>
      </w:r>
      <w:r w:rsidRPr="00E27390">
        <w:rPr>
          <w:rFonts w:ascii="Times New Roman" w:hAnsi="Times New Roman"/>
          <w:sz w:val="28"/>
          <w:szCs w:val="28"/>
          <w:lang w:val="en-US"/>
        </w:rPr>
        <w:t>COVID</w:t>
      </w:r>
      <w:r w:rsidRPr="00E27390">
        <w:rPr>
          <w:rFonts w:ascii="Times New Roman" w:hAnsi="Times New Roman"/>
          <w:sz w:val="28"/>
          <w:szCs w:val="28"/>
        </w:rPr>
        <w:t>-19, может потребовать корректировки ряда целей, установленных в абсолютных величинах. Однако Всероссийский профессиональный союз работников Российской а</w:t>
      </w:r>
      <w:r>
        <w:rPr>
          <w:rFonts w:ascii="Times New Roman" w:hAnsi="Times New Roman"/>
          <w:sz w:val="28"/>
          <w:szCs w:val="28"/>
        </w:rPr>
        <w:t xml:space="preserve">кадемии наук </w:t>
      </w:r>
      <w:r w:rsidRPr="00E27390">
        <w:rPr>
          <w:rFonts w:ascii="Times New Roman" w:hAnsi="Times New Roman"/>
          <w:sz w:val="28"/>
          <w:szCs w:val="28"/>
        </w:rPr>
        <w:t xml:space="preserve">полагает, что в тех случаях, когда речь идет об относительных величинах, </w:t>
      </w:r>
      <w:r w:rsidRPr="00B96F2D">
        <w:rPr>
          <w:rFonts w:ascii="Times New Roman" w:hAnsi="Times New Roman"/>
          <w:b/>
          <w:i/>
          <w:sz w:val="28"/>
          <w:szCs w:val="28"/>
        </w:rPr>
        <w:t>нет причин для внесения серьезных корректировок в цели и целевые показатели национальных проектов</w:t>
      </w:r>
      <w:r w:rsidRPr="00E27390">
        <w:rPr>
          <w:rFonts w:ascii="Times New Roman" w:hAnsi="Times New Roman"/>
          <w:sz w:val="28"/>
          <w:szCs w:val="28"/>
        </w:rPr>
        <w:t xml:space="preserve">. В первую очередь это относится к национальным проектам в областях, являющихся ключевыми для обеспечения развития России в </w:t>
      </w:r>
      <w:r w:rsidRPr="00E27390">
        <w:rPr>
          <w:rFonts w:ascii="Times New Roman" w:hAnsi="Times New Roman"/>
          <w:sz w:val="28"/>
          <w:szCs w:val="28"/>
          <w:lang w:val="en-US"/>
        </w:rPr>
        <w:t>XXI</w:t>
      </w:r>
      <w:r w:rsidRPr="00E27390">
        <w:rPr>
          <w:rFonts w:ascii="Times New Roman" w:hAnsi="Times New Roman"/>
          <w:sz w:val="28"/>
          <w:szCs w:val="28"/>
        </w:rPr>
        <w:t xml:space="preserve"> веке, – таких как наука.</w:t>
      </w:r>
    </w:p>
    <w:p w:rsidR="007644BD" w:rsidRDefault="007644BD" w:rsidP="00B96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 показывают, что только в нескольких странах-лидерах (</w:t>
      </w:r>
      <w:r w:rsidRPr="00E27390">
        <w:rPr>
          <w:rFonts w:ascii="Times New Roman" w:hAnsi="Times New Roman"/>
          <w:sz w:val="28"/>
          <w:szCs w:val="28"/>
        </w:rPr>
        <w:t>Китай, Южная Корея</w:t>
      </w:r>
      <w:r>
        <w:rPr>
          <w:rFonts w:ascii="Times New Roman" w:hAnsi="Times New Roman"/>
          <w:sz w:val="28"/>
          <w:szCs w:val="28"/>
        </w:rPr>
        <w:t>,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 w:rsidRPr="00E27390">
        <w:rPr>
          <w:rFonts w:ascii="Times New Roman" w:hAnsi="Times New Roman"/>
          <w:sz w:val="28"/>
          <w:szCs w:val="28"/>
        </w:rPr>
        <w:t>Япония)</w:t>
      </w:r>
      <w:r>
        <w:rPr>
          <w:rFonts w:ascii="Times New Roman" w:hAnsi="Times New Roman"/>
          <w:sz w:val="28"/>
          <w:szCs w:val="28"/>
        </w:rPr>
        <w:t xml:space="preserve"> негативное влияние пандемии на экономику оказалось слабее, чем в России. В большинстве же </w:t>
      </w:r>
      <w:r w:rsidRPr="007D37D9">
        <w:rPr>
          <w:rFonts w:ascii="Times New Roman" w:hAnsi="Times New Roman"/>
          <w:sz w:val="28"/>
          <w:szCs w:val="28"/>
        </w:rPr>
        <w:t>ведущих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стран мира (США, Германии, Великобритании, Франции, Италии и т.д.) экономический спад во втором квартале 2020 года оказался более серьезным, чем в России.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E27390">
        <w:rPr>
          <w:rFonts w:ascii="Times New Roman" w:hAnsi="Times New Roman"/>
          <w:b/>
          <w:i/>
          <w:sz w:val="28"/>
          <w:szCs w:val="28"/>
        </w:rPr>
        <w:t>ет оснований считать, что экономические условия в нашей стране ухудшились по сравнению с</w:t>
      </w:r>
      <w:r>
        <w:rPr>
          <w:rFonts w:ascii="Times New Roman" w:hAnsi="Times New Roman"/>
          <w:b/>
          <w:i/>
          <w:sz w:val="28"/>
          <w:szCs w:val="28"/>
        </w:rPr>
        <w:t>о странами-лидерами. С</w:t>
      </w:r>
      <w:r w:rsidRPr="00E27390">
        <w:rPr>
          <w:rFonts w:ascii="Times New Roman" w:hAnsi="Times New Roman"/>
          <w:b/>
          <w:i/>
          <w:sz w:val="28"/>
          <w:szCs w:val="28"/>
        </w:rPr>
        <w:t xml:space="preserve">корее, верно обратное. </w:t>
      </w:r>
      <w:r w:rsidRPr="00BE20F4">
        <w:rPr>
          <w:rFonts w:ascii="Times New Roman" w:hAnsi="Times New Roman"/>
          <w:sz w:val="28"/>
          <w:szCs w:val="28"/>
        </w:rPr>
        <w:t>Более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 w:rsidRPr="00E27390">
        <w:rPr>
          <w:rFonts w:ascii="Times New Roman" w:hAnsi="Times New Roman"/>
          <w:sz w:val="28"/>
          <w:szCs w:val="28"/>
        </w:rPr>
        <w:t xml:space="preserve">того, в отличие от многих других стран, Россия даже с учетом вызванных пандемией </w:t>
      </w:r>
      <w:r>
        <w:rPr>
          <w:rFonts w:ascii="Times New Roman" w:hAnsi="Times New Roman"/>
          <w:sz w:val="28"/>
          <w:szCs w:val="28"/>
        </w:rPr>
        <w:t>за</w:t>
      </w:r>
      <w:r w:rsidRPr="00E27390">
        <w:rPr>
          <w:rFonts w:ascii="Times New Roman" w:hAnsi="Times New Roman"/>
          <w:sz w:val="28"/>
          <w:szCs w:val="28"/>
        </w:rPr>
        <w:t xml:space="preserve">трат имеет низкий уровень государственного долга и высокий объем золотовалютных резервов. </w:t>
      </w:r>
    </w:p>
    <w:p w:rsidR="007644BD" w:rsidRPr="00E27390" w:rsidRDefault="007644BD" w:rsidP="00934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Майский у</w:t>
      </w:r>
      <w:r w:rsidRPr="00E27390">
        <w:rPr>
          <w:rFonts w:ascii="Times New Roman" w:hAnsi="Times New Roman"/>
          <w:sz w:val="28"/>
          <w:szCs w:val="28"/>
        </w:rPr>
        <w:t xml:space="preserve">каз </w:t>
      </w:r>
      <w:r>
        <w:rPr>
          <w:rFonts w:ascii="Times New Roman" w:hAnsi="Times New Roman"/>
          <w:sz w:val="28"/>
          <w:szCs w:val="28"/>
        </w:rPr>
        <w:t xml:space="preserve">2018 года </w:t>
      </w:r>
      <w:r w:rsidRPr="00E27390">
        <w:rPr>
          <w:rFonts w:ascii="Times New Roman" w:hAnsi="Times New Roman"/>
          <w:sz w:val="28"/>
          <w:szCs w:val="28"/>
        </w:rPr>
        <w:t>устанавливал в качестве первой цели в области науки об</w:t>
      </w:r>
      <w:r>
        <w:rPr>
          <w:rFonts w:ascii="Times New Roman" w:hAnsi="Times New Roman"/>
          <w:sz w:val="28"/>
          <w:szCs w:val="28"/>
        </w:rPr>
        <w:t>еспечение присутствия Россия</w:t>
      </w:r>
      <w:r w:rsidRPr="00E27390">
        <w:rPr>
          <w:rFonts w:ascii="Times New Roman" w:hAnsi="Times New Roman"/>
          <w:sz w:val="28"/>
          <w:szCs w:val="28"/>
        </w:rPr>
        <w:t xml:space="preserve"> в числе пяти </w:t>
      </w:r>
      <w:r w:rsidRPr="007D37D9">
        <w:rPr>
          <w:rFonts w:ascii="Times New Roman" w:hAnsi="Times New Roman"/>
          <w:sz w:val="28"/>
          <w:szCs w:val="28"/>
        </w:rPr>
        <w:t>ведущих</w:t>
      </w:r>
      <w:r w:rsidRPr="00E27390">
        <w:rPr>
          <w:rFonts w:ascii="Times New Roman" w:hAnsi="Times New Roman"/>
          <w:sz w:val="28"/>
          <w:szCs w:val="28"/>
        </w:rPr>
        <w:t xml:space="preserve"> стран мира, осуществляющих исследования и разработки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приоритетных</w:t>
      </w:r>
      <w:r w:rsidRPr="00E27390">
        <w:rPr>
          <w:rFonts w:ascii="Times New Roman" w:hAnsi="Times New Roman"/>
          <w:sz w:val="28"/>
          <w:szCs w:val="28"/>
        </w:rPr>
        <w:t xml:space="preserve"> областях</w:t>
      </w:r>
      <w:r>
        <w:rPr>
          <w:rFonts w:ascii="Times New Roman" w:hAnsi="Times New Roman"/>
          <w:sz w:val="28"/>
          <w:szCs w:val="28"/>
        </w:rPr>
        <w:t xml:space="preserve">. Профсоюз считает, что необходимо сохранить основные цели и целевые показатели национального проекта «Наука», а также обеспечить </w:t>
      </w:r>
      <w:r w:rsidRPr="004E14CE">
        <w:rPr>
          <w:rFonts w:ascii="Times New Roman" w:hAnsi="Times New Roman"/>
          <w:b/>
          <w:i/>
          <w:sz w:val="28"/>
          <w:szCs w:val="28"/>
        </w:rPr>
        <w:t xml:space="preserve">увеличение бюджетного финансирования фундаментальных исследований </w:t>
      </w:r>
      <w:r w:rsidRPr="002B464D">
        <w:rPr>
          <w:rFonts w:ascii="Times New Roman" w:hAnsi="Times New Roman"/>
          <w:b/>
          <w:i/>
          <w:sz w:val="28"/>
          <w:szCs w:val="28"/>
        </w:rPr>
        <w:t>до</w:t>
      </w:r>
      <w:r>
        <w:rPr>
          <w:rFonts w:ascii="Times New Roman" w:hAnsi="Times New Roman"/>
          <w:b/>
          <w:i/>
          <w:sz w:val="28"/>
          <w:szCs w:val="28"/>
        </w:rPr>
        <w:t xml:space="preserve"> 0,3 % ВВП уже в ближайшие годы </w:t>
      </w:r>
      <w:r w:rsidRPr="004E14CE">
        <w:rPr>
          <w:rFonts w:ascii="Times New Roman" w:hAnsi="Times New Roman"/>
          <w:sz w:val="28"/>
          <w:szCs w:val="28"/>
        </w:rPr>
        <w:t>в соответствие с рекомендациями Общего собрания Российской академии наук</w:t>
      </w:r>
      <w:r>
        <w:rPr>
          <w:rFonts w:ascii="Times New Roman" w:hAnsi="Times New Roman"/>
          <w:sz w:val="28"/>
          <w:szCs w:val="28"/>
        </w:rPr>
        <w:t>.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предложения были</w:t>
      </w:r>
      <w:r w:rsidRPr="005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сформулированы в обращении, направленном Профсоюзом главе кабинета министров РФ. Профсоюз предлагает Академии наук, заинтересованным ведомствам и общественным организациям поддержать эту позицию.</w:t>
      </w:r>
    </w:p>
    <w:sectPr w:rsidR="007644BD" w:rsidRPr="00E27390" w:rsidSect="006D49D8">
      <w:headerReference w:type="default" r:id="rId8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BD" w:rsidRDefault="007644BD" w:rsidP="00A879BD">
      <w:pPr>
        <w:spacing w:after="0" w:line="240" w:lineRule="auto"/>
      </w:pPr>
      <w:r>
        <w:separator/>
      </w:r>
    </w:p>
  </w:endnote>
  <w:endnote w:type="continuationSeparator" w:id="0">
    <w:p w:rsidR="007644BD" w:rsidRDefault="007644BD" w:rsidP="00A8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BD" w:rsidRDefault="007644BD" w:rsidP="00A879BD">
      <w:pPr>
        <w:spacing w:after="0" w:line="240" w:lineRule="auto"/>
      </w:pPr>
      <w:r>
        <w:separator/>
      </w:r>
    </w:p>
  </w:footnote>
  <w:footnote w:type="continuationSeparator" w:id="0">
    <w:p w:rsidR="007644BD" w:rsidRDefault="007644BD" w:rsidP="00A8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BD" w:rsidRDefault="00AF0A9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4BD">
      <w:rPr>
        <w:noProof/>
      </w:rPr>
      <w:t>2</w:t>
    </w:r>
    <w:r>
      <w:rPr>
        <w:noProof/>
      </w:rPr>
      <w:fldChar w:fldCharType="end"/>
    </w:r>
  </w:p>
  <w:p w:rsidR="007644BD" w:rsidRDefault="007644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359"/>
    <w:rsid w:val="0002176E"/>
    <w:rsid w:val="00032001"/>
    <w:rsid w:val="00061C3C"/>
    <w:rsid w:val="0007090E"/>
    <w:rsid w:val="00086EA5"/>
    <w:rsid w:val="000A349F"/>
    <w:rsid w:val="000D2065"/>
    <w:rsid w:val="0011525D"/>
    <w:rsid w:val="00150F4A"/>
    <w:rsid w:val="00152B82"/>
    <w:rsid w:val="00170243"/>
    <w:rsid w:val="00172E24"/>
    <w:rsid w:val="00174769"/>
    <w:rsid w:val="001D4200"/>
    <w:rsid w:val="00225CBF"/>
    <w:rsid w:val="002365D6"/>
    <w:rsid w:val="002434A3"/>
    <w:rsid w:val="00295F32"/>
    <w:rsid w:val="002A289F"/>
    <w:rsid w:val="002A7CB0"/>
    <w:rsid w:val="002B464D"/>
    <w:rsid w:val="002B7C66"/>
    <w:rsid w:val="002D0621"/>
    <w:rsid w:val="002E6CBC"/>
    <w:rsid w:val="003032FC"/>
    <w:rsid w:val="00381A96"/>
    <w:rsid w:val="003A4064"/>
    <w:rsid w:val="00420152"/>
    <w:rsid w:val="00433284"/>
    <w:rsid w:val="00462609"/>
    <w:rsid w:val="004659A9"/>
    <w:rsid w:val="004805C2"/>
    <w:rsid w:val="004E14CE"/>
    <w:rsid w:val="00502800"/>
    <w:rsid w:val="0055516A"/>
    <w:rsid w:val="005611FF"/>
    <w:rsid w:val="0057592F"/>
    <w:rsid w:val="00575B84"/>
    <w:rsid w:val="005A7F5F"/>
    <w:rsid w:val="005B396E"/>
    <w:rsid w:val="005B7845"/>
    <w:rsid w:val="005D6878"/>
    <w:rsid w:val="005E11B5"/>
    <w:rsid w:val="006233F7"/>
    <w:rsid w:val="00652D90"/>
    <w:rsid w:val="00655ACD"/>
    <w:rsid w:val="00677701"/>
    <w:rsid w:val="006D49D8"/>
    <w:rsid w:val="006F2E1C"/>
    <w:rsid w:val="00704265"/>
    <w:rsid w:val="007306D8"/>
    <w:rsid w:val="00736E9D"/>
    <w:rsid w:val="00746858"/>
    <w:rsid w:val="007505C1"/>
    <w:rsid w:val="00751B80"/>
    <w:rsid w:val="007620BF"/>
    <w:rsid w:val="007644BD"/>
    <w:rsid w:val="00777EDC"/>
    <w:rsid w:val="007854F4"/>
    <w:rsid w:val="007B645E"/>
    <w:rsid w:val="007C0913"/>
    <w:rsid w:val="007D37D9"/>
    <w:rsid w:val="007E2B78"/>
    <w:rsid w:val="008263D9"/>
    <w:rsid w:val="00833C09"/>
    <w:rsid w:val="00840CD7"/>
    <w:rsid w:val="00853223"/>
    <w:rsid w:val="008537C3"/>
    <w:rsid w:val="008A5995"/>
    <w:rsid w:val="008E6359"/>
    <w:rsid w:val="00933DCA"/>
    <w:rsid w:val="0093407C"/>
    <w:rsid w:val="009A7664"/>
    <w:rsid w:val="009C3251"/>
    <w:rsid w:val="009D2F78"/>
    <w:rsid w:val="009D4F35"/>
    <w:rsid w:val="00A043CD"/>
    <w:rsid w:val="00A27B4F"/>
    <w:rsid w:val="00A32026"/>
    <w:rsid w:val="00A879BD"/>
    <w:rsid w:val="00A90284"/>
    <w:rsid w:val="00AA21E5"/>
    <w:rsid w:val="00AB09A0"/>
    <w:rsid w:val="00AB495A"/>
    <w:rsid w:val="00AC285E"/>
    <w:rsid w:val="00AE2BC1"/>
    <w:rsid w:val="00AF0A92"/>
    <w:rsid w:val="00B03782"/>
    <w:rsid w:val="00B44E0B"/>
    <w:rsid w:val="00B472BE"/>
    <w:rsid w:val="00B53626"/>
    <w:rsid w:val="00B661B9"/>
    <w:rsid w:val="00B83B21"/>
    <w:rsid w:val="00B96F2D"/>
    <w:rsid w:val="00BA1272"/>
    <w:rsid w:val="00BB788D"/>
    <w:rsid w:val="00BE156C"/>
    <w:rsid w:val="00BE1F6B"/>
    <w:rsid w:val="00BE20F4"/>
    <w:rsid w:val="00BE2A44"/>
    <w:rsid w:val="00BF0ACF"/>
    <w:rsid w:val="00C05814"/>
    <w:rsid w:val="00C4012F"/>
    <w:rsid w:val="00C50DF5"/>
    <w:rsid w:val="00C51986"/>
    <w:rsid w:val="00C55D0E"/>
    <w:rsid w:val="00C6473B"/>
    <w:rsid w:val="00C91752"/>
    <w:rsid w:val="00C91904"/>
    <w:rsid w:val="00CC5A18"/>
    <w:rsid w:val="00D07FC7"/>
    <w:rsid w:val="00D20071"/>
    <w:rsid w:val="00D52C4E"/>
    <w:rsid w:val="00D84280"/>
    <w:rsid w:val="00D91A9D"/>
    <w:rsid w:val="00DA3259"/>
    <w:rsid w:val="00DB3F41"/>
    <w:rsid w:val="00DC1A83"/>
    <w:rsid w:val="00DD3A61"/>
    <w:rsid w:val="00E06D53"/>
    <w:rsid w:val="00E27390"/>
    <w:rsid w:val="00E66162"/>
    <w:rsid w:val="00E971F6"/>
    <w:rsid w:val="00EA2592"/>
    <w:rsid w:val="00EA2E22"/>
    <w:rsid w:val="00EB0BFD"/>
    <w:rsid w:val="00EB659F"/>
    <w:rsid w:val="00EF2852"/>
    <w:rsid w:val="00EF2FB4"/>
    <w:rsid w:val="00F5605E"/>
    <w:rsid w:val="00FA3FB2"/>
    <w:rsid w:val="00FC0940"/>
    <w:rsid w:val="00FC66D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6359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rsid w:val="008E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E6359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7024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7024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70243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7024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70243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Елена Рюмина</cp:lastModifiedBy>
  <cp:revision>2</cp:revision>
  <cp:lastPrinted>2020-07-20T17:00:00Z</cp:lastPrinted>
  <dcterms:created xsi:type="dcterms:W3CDTF">2020-09-01T08:39:00Z</dcterms:created>
  <dcterms:modified xsi:type="dcterms:W3CDTF">2020-09-01T08:39:00Z</dcterms:modified>
</cp:coreProperties>
</file>